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B3CA" w14:textId="3391D95C" w:rsidR="000D3FB9" w:rsidRDefault="00DB34AC" w:rsidP="008A2127">
      <w:pPr>
        <w:rPr>
          <w:rFonts w:ascii="Arial" w:hAnsi="Arial"/>
          <w:i/>
          <w:sz w:val="22"/>
        </w:rPr>
      </w:pPr>
      <w:r w:rsidRPr="00DB34AC">
        <w:t xml:space="preserve"> </w:t>
      </w:r>
      <w:r w:rsidR="00B618ED">
        <w:t xml:space="preserve"> </w:t>
      </w:r>
    </w:p>
    <w:p w14:paraId="46FFFAD7" w14:textId="77777777" w:rsidR="000D3FB9" w:rsidRDefault="000D3FB9" w:rsidP="000D3FB9">
      <w:pPr>
        <w:tabs>
          <w:tab w:val="left" w:pos="1843"/>
          <w:tab w:val="left" w:pos="3969"/>
          <w:tab w:val="left" w:pos="6096"/>
        </w:tabs>
        <w:rPr>
          <w:rFonts w:ascii="Arial" w:hAnsi="Arial"/>
          <w:i/>
          <w:sz w:val="22"/>
        </w:rPr>
      </w:pPr>
    </w:p>
    <w:p w14:paraId="2AD15520" w14:textId="77777777" w:rsidR="002D5CD5" w:rsidRDefault="000D3FB9" w:rsidP="002D5CD5">
      <w:pPr>
        <w:tabs>
          <w:tab w:val="left" w:pos="0"/>
        </w:tabs>
        <w:rPr>
          <w:rFonts w:ascii="Arial" w:hAnsi="Arial"/>
          <w:i/>
          <w:sz w:val="22"/>
        </w:rPr>
      </w:pPr>
      <w:bookmarkStart w:id="0" w:name="_Hlk131174648"/>
      <w:r>
        <w:rPr>
          <w:rFonts w:ascii="Arial" w:hAnsi="Arial"/>
          <w:i/>
          <w:sz w:val="22"/>
        </w:rPr>
        <w:t>Vyřizuje:</w:t>
      </w:r>
      <w:r>
        <w:rPr>
          <w:rFonts w:ascii="Arial" w:hAnsi="Arial"/>
          <w:i/>
          <w:sz w:val="22"/>
        </w:rPr>
        <w:tab/>
      </w:r>
      <w:r w:rsidR="002D5CD5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>Va</w:t>
      </w:r>
      <w:r w:rsidR="00151112">
        <w:rPr>
          <w:rFonts w:ascii="Arial" w:hAnsi="Arial"/>
          <w:i/>
          <w:sz w:val="22"/>
        </w:rPr>
        <w:t>še značka:</w:t>
      </w:r>
      <w:r w:rsidR="00151112">
        <w:rPr>
          <w:rFonts w:ascii="Arial" w:hAnsi="Arial"/>
          <w:i/>
          <w:sz w:val="22"/>
        </w:rPr>
        <w:tab/>
      </w:r>
      <w:r w:rsidR="002D5CD5">
        <w:rPr>
          <w:rFonts w:ascii="Arial" w:hAnsi="Arial"/>
          <w:i/>
          <w:sz w:val="22"/>
        </w:rPr>
        <w:tab/>
      </w:r>
      <w:r w:rsidR="002D5CD5">
        <w:rPr>
          <w:rFonts w:ascii="Arial" w:hAnsi="Arial"/>
          <w:i/>
          <w:sz w:val="22"/>
        </w:rPr>
        <w:tab/>
      </w:r>
      <w:r w:rsidR="00151112">
        <w:rPr>
          <w:rFonts w:ascii="Arial" w:hAnsi="Arial"/>
          <w:i/>
          <w:sz w:val="22"/>
        </w:rPr>
        <w:t>Naše značka:</w:t>
      </w:r>
      <w:r w:rsidR="00151112">
        <w:rPr>
          <w:rFonts w:ascii="Arial" w:hAnsi="Arial"/>
          <w:i/>
          <w:sz w:val="22"/>
        </w:rPr>
        <w:tab/>
      </w:r>
      <w:r w:rsidR="002D5CD5">
        <w:rPr>
          <w:rFonts w:ascii="Arial" w:hAnsi="Arial"/>
          <w:i/>
          <w:sz w:val="22"/>
        </w:rPr>
        <w:tab/>
      </w:r>
      <w:r w:rsidR="00151112">
        <w:rPr>
          <w:rFonts w:ascii="Arial" w:hAnsi="Arial"/>
          <w:i/>
          <w:sz w:val="22"/>
        </w:rPr>
        <w:t>V Želízí</w:t>
      </w:r>
      <w:r>
        <w:rPr>
          <w:rFonts w:ascii="Arial" w:hAnsi="Arial"/>
          <w:i/>
          <w:sz w:val="22"/>
        </w:rPr>
        <w:t>ch dne:</w:t>
      </w:r>
    </w:p>
    <w:p w14:paraId="737EF407" w14:textId="0622984F" w:rsidR="00011E47" w:rsidRDefault="003114B8" w:rsidP="008A2127">
      <w:pPr>
        <w:tabs>
          <w:tab w:val="left" w:pos="0"/>
        </w:tabs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Steinz</w:t>
      </w:r>
      <w:r w:rsidR="000D3FB9">
        <w:rPr>
          <w:rFonts w:ascii="Arial" w:hAnsi="Arial"/>
          <w:iCs/>
          <w:sz w:val="22"/>
        </w:rPr>
        <w:tab/>
      </w:r>
      <w:r w:rsidR="000D3FB9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011E47">
        <w:rPr>
          <w:rFonts w:ascii="Arial" w:hAnsi="Arial"/>
          <w:iCs/>
          <w:sz w:val="22"/>
        </w:rPr>
        <w:t>č.j.</w:t>
      </w:r>
      <w:r w:rsidR="0027693A">
        <w:rPr>
          <w:rFonts w:ascii="Arial" w:hAnsi="Arial"/>
          <w:iCs/>
          <w:sz w:val="22"/>
        </w:rPr>
        <w:t xml:space="preserve"> OUZ-496</w:t>
      </w:r>
      <w:r w:rsidR="006B3F06">
        <w:rPr>
          <w:rFonts w:ascii="Arial" w:hAnsi="Arial"/>
          <w:iCs/>
          <w:sz w:val="22"/>
        </w:rPr>
        <w:t>/20</w:t>
      </w:r>
      <w:r w:rsidR="00664F79">
        <w:rPr>
          <w:rFonts w:ascii="Arial" w:hAnsi="Arial"/>
          <w:iCs/>
          <w:sz w:val="22"/>
        </w:rPr>
        <w:t>23</w:t>
      </w:r>
      <w:r w:rsidR="000D3FB9">
        <w:rPr>
          <w:rFonts w:ascii="Arial" w:hAnsi="Arial"/>
          <w:iCs/>
          <w:sz w:val="22"/>
        </w:rPr>
        <w:tab/>
      </w:r>
      <w:r w:rsidR="0027693A">
        <w:rPr>
          <w:rFonts w:ascii="Arial" w:hAnsi="Arial"/>
          <w:iCs/>
          <w:sz w:val="22"/>
        </w:rPr>
        <w:t>4.12.</w:t>
      </w:r>
      <w:r w:rsidR="00317DA5">
        <w:rPr>
          <w:rFonts w:ascii="Arial" w:hAnsi="Arial"/>
          <w:iCs/>
          <w:sz w:val="22"/>
        </w:rPr>
        <w:t>2023</w:t>
      </w:r>
      <w:r w:rsidR="000D3FB9">
        <w:rPr>
          <w:rFonts w:ascii="Arial" w:hAnsi="Arial"/>
          <w:iCs/>
          <w:sz w:val="22"/>
        </w:rPr>
        <w:tab/>
      </w:r>
      <w:r w:rsidR="000D3FB9">
        <w:rPr>
          <w:rFonts w:ascii="Arial" w:hAnsi="Arial"/>
          <w:iCs/>
          <w:sz w:val="22"/>
        </w:rPr>
        <w:tab/>
      </w:r>
      <w:r w:rsidR="000D3FB9">
        <w:rPr>
          <w:rFonts w:ascii="Arial" w:hAnsi="Arial"/>
          <w:iCs/>
          <w:sz w:val="22"/>
        </w:rPr>
        <w:tab/>
      </w:r>
      <w:r w:rsidR="00011E47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r w:rsidR="002D5CD5">
        <w:rPr>
          <w:rFonts w:ascii="Arial" w:hAnsi="Arial"/>
          <w:iCs/>
          <w:sz w:val="22"/>
        </w:rPr>
        <w:tab/>
      </w:r>
      <w:bookmarkEnd w:id="0"/>
    </w:p>
    <w:p w14:paraId="739D1681" w14:textId="77777777" w:rsidR="008A2127" w:rsidRPr="008A2127" w:rsidRDefault="008A2127" w:rsidP="008A2127">
      <w:pPr>
        <w:tabs>
          <w:tab w:val="left" w:pos="0"/>
        </w:tabs>
        <w:rPr>
          <w:b/>
          <w:sz w:val="28"/>
          <w:szCs w:val="28"/>
        </w:rPr>
      </w:pPr>
    </w:p>
    <w:p w14:paraId="0D019EEB" w14:textId="77777777" w:rsidR="008A2127" w:rsidRPr="008A2127" w:rsidRDefault="008A2127" w:rsidP="008A2127">
      <w:pPr>
        <w:pStyle w:val="NormlnIMP"/>
        <w:spacing w:line="240" w:lineRule="auto"/>
        <w:jc w:val="center"/>
        <w:rPr>
          <w:b/>
          <w:caps/>
          <w:color w:val="000000"/>
          <w:sz w:val="32"/>
          <w:szCs w:val="32"/>
        </w:rPr>
      </w:pPr>
    </w:p>
    <w:p w14:paraId="638137E3" w14:textId="431BE69E" w:rsidR="008A2127" w:rsidRPr="008A2127" w:rsidRDefault="0027693A" w:rsidP="008A2127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  <w:r w:rsidRPr="0027693A">
        <w:rPr>
          <w:b/>
          <w:caps/>
          <w:color w:val="000000"/>
          <w:sz w:val="28"/>
          <w:szCs w:val="28"/>
        </w:rPr>
        <w:t>Technická opatřeních souvisejících s odkládáním a svozem komunálního odpadu</w:t>
      </w:r>
    </w:p>
    <w:p w14:paraId="37B8E33E" w14:textId="77777777" w:rsidR="0027693A" w:rsidRPr="0027693A" w:rsidRDefault="0027693A" w:rsidP="0027693A">
      <w:pPr>
        <w:jc w:val="both"/>
      </w:pPr>
    </w:p>
    <w:p w14:paraId="4AF28196" w14:textId="77777777" w:rsidR="0027693A" w:rsidRPr="0027693A" w:rsidRDefault="0027693A" w:rsidP="0027693A">
      <w:pPr>
        <w:jc w:val="both"/>
        <w:rPr>
          <w:color w:val="000000"/>
        </w:rPr>
      </w:pPr>
      <w:r w:rsidRPr="0027693A">
        <w:rPr>
          <w:color w:val="000000"/>
        </w:rPr>
        <w:t>V návaznosti na Obecně závaznou vyhlášku obce Želízy č. 1/2021 o obecním systému odpadového hospodářství na území obce Želízy schválené usnesením č. 6-</w:t>
      </w:r>
      <w:proofErr w:type="gramStart"/>
      <w:r w:rsidRPr="0027693A">
        <w:rPr>
          <w:color w:val="000000"/>
        </w:rPr>
        <w:t>2021-10c</w:t>
      </w:r>
      <w:proofErr w:type="gramEnd"/>
      <w:r w:rsidRPr="0027693A">
        <w:rPr>
          <w:color w:val="000000"/>
        </w:rPr>
        <w:t xml:space="preserve">, vydané dne 15.12.2021 stanovuje obec Želízy technická opatření související s odkládáním a svozem komunálního odpadu. </w:t>
      </w:r>
    </w:p>
    <w:p w14:paraId="54623CF2" w14:textId="77777777" w:rsidR="0027693A" w:rsidRPr="0027693A" w:rsidRDefault="0027693A" w:rsidP="0027693A">
      <w:pPr>
        <w:jc w:val="both"/>
        <w:rPr>
          <w:color w:val="000000"/>
        </w:rPr>
      </w:pPr>
    </w:p>
    <w:p w14:paraId="57C8E781" w14:textId="77777777" w:rsidR="0027693A" w:rsidRPr="0027693A" w:rsidRDefault="0027693A" w:rsidP="0027693A">
      <w:pPr>
        <w:jc w:val="both"/>
        <w:rPr>
          <w:color w:val="000000"/>
        </w:rPr>
      </w:pPr>
      <w:r w:rsidRPr="0027693A">
        <w:rPr>
          <w:color w:val="000000"/>
        </w:rPr>
        <w:t>V návaznosti na ČL. 1 odst. 3 písm. d) a ČL. 3 odst. 1. OZV č. 1/2021</w:t>
      </w:r>
    </w:p>
    <w:p w14:paraId="516626AA" w14:textId="77777777" w:rsidR="0027693A" w:rsidRPr="0027693A" w:rsidRDefault="0027693A" w:rsidP="0027693A">
      <w:pPr>
        <w:numPr>
          <w:ilvl w:val="0"/>
          <w:numId w:val="10"/>
        </w:numPr>
        <w:jc w:val="both"/>
        <w:rPr>
          <w:color w:val="000000"/>
        </w:rPr>
      </w:pPr>
      <w:r w:rsidRPr="0027693A">
        <w:rPr>
          <w:color w:val="000000"/>
        </w:rPr>
        <w:t xml:space="preserve">Od 1.1.2024 nebudou do obecního systému nově registrovány kovové nádoby na směsný odpad </w:t>
      </w:r>
    </w:p>
    <w:p w14:paraId="56E629B0" w14:textId="77777777" w:rsidR="0027693A" w:rsidRPr="0027693A" w:rsidRDefault="0027693A" w:rsidP="0027693A">
      <w:pPr>
        <w:numPr>
          <w:ilvl w:val="0"/>
          <w:numId w:val="10"/>
        </w:numPr>
        <w:jc w:val="both"/>
        <w:rPr>
          <w:color w:val="000000"/>
        </w:rPr>
      </w:pPr>
      <w:r w:rsidRPr="0027693A">
        <w:rPr>
          <w:color w:val="000000"/>
        </w:rPr>
        <w:t>Na sběrné nádobě / sběrných nádobách bude umístěn RFID transpondér (ve vlastnictví obce Želízy), který slouží společně s QR kódem k elektronické evidenci výsypů sběrné nádoby / sběrných nádob a množství odpadu odloženého do sběrné nádoby / sběrných nádob.</w:t>
      </w:r>
    </w:p>
    <w:p w14:paraId="56DA2E49" w14:textId="77777777" w:rsidR="0027693A" w:rsidRPr="0027693A" w:rsidRDefault="0027693A" w:rsidP="0027693A">
      <w:pPr>
        <w:jc w:val="both"/>
        <w:rPr>
          <w:color w:val="000000"/>
        </w:rPr>
      </w:pPr>
    </w:p>
    <w:p w14:paraId="0B2E8F33" w14:textId="77777777" w:rsidR="0027693A" w:rsidRPr="0027693A" w:rsidRDefault="0027693A" w:rsidP="0027693A">
      <w:pPr>
        <w:jc w:val="both"/>
        <w:rPr>
          <w:color w:val="000000"/>
        </w:rPr>
      </w:pPr>
    </w:p>
    <w:p w14:paraId="1438417D" w14:textId="77777777" w:rsidR="0027693A" w:rsidRPr="0027693A" w:rsidRDefault="0027693A" w:rsidP="0027693A">
      <w:pPr>
        <w:jc w:val="both"/>
        <w:rPr>
          <w:color w:val="000000"/>
        </w:rPr>
      </w:pPr>
    </w:p>
    <w:p w14:paraId="4D352776" w14:textId="77777777" w:rsidR="0027693A" w:rsidRPr="0027693A" w:rsidRDefault="0027693A" w:rsidP="0027693A">
      <w:pPr>
        <w:jc w:val="both"/>
        <w:rPr>
          <w:color w:val="000000"/>
        </w:rPr>
      </w:pPr>
    </w:p>
    <w:p w14:paraId="0B37A58C" w14:textId="2BC9D2E1" w:rsidR="0027693A" w:rsidRPr="0027693A" w:rsidRDefault="0027693A" w:rsidP="0027693A">
      <w:pPr>
        <w:jc w:val="both"/>
        <w:rPr>
          <w:color w:val="000000"/>
        </w:rPr>
      </w:pPr>
      <w:r w:rsidRPr="0027693A">
        <w:rPr>
          <w:color w:val="000000"/>
        </w:rPr>
        <w:t>Schváleno na zasedání zastupitelstva č. usnesení:</w:t>
      </w:r>
      <w:r>
        <w:rPr>
          <w:color w:val="000000"/>
        </w:rPr>
        <w:t xml:space="preserve"> 7-2023-3</w:t>
      </w:r>
      <w:r w:rsidRPr="0027693A">
        <w:rPr>
          <w:color w:val="000000"/>
        </w:rPr>
        <w:t xml:space="preserve"> ze dne 4.12.2023</w:t>
      </w:r>
    </w:p>
    <w:p w14:paraId="70D6B0DE" w14:textId="77777777" w:rsidR="0027693A" w:rsidRDefault="0027693A" w:rsidP="0027693A">
      <w:pPr>
        <w:tabs>
          <w:tab w:val="left" w:pos="1843"/>
          <w:tab w:val="left" w:pos="3969"/>
          <w:tab w:val="left" w:pos="6096"/>
        </w:tabs>
      </w:pPr>
      <w:r w:rsidRPr="0027693A">
        <w:tab/>
      </w:r>
    </w:p>
    <w:p w14:paraId="7310DA13" w14:textId="77777777" w:rsidR="0027693A" w:rsidRDefault="0027693A" w:rsidP="0027693A">
      <w:pPr>
        <w:tabs>
          <w:tab w:val="left" w:pos="1843"/>
          <w:tab w:val="left" w:pos="3969"/>
          <w:tab w:val="left" w:pos="6096"/>
        </w:tabs>
      </w:pPr>
    </w:p>
    <w:p w14:paraId="373BF351" w14:textId="77777777" w:rsidR="0027693A" w:rsidRPr="0027693A" w:rsidRDefault="0027693A" w:rsidP="0027693A">
      <w:pPr>
        <w:tabs>
          <w:tab w:val="left" w:pos="1843"/>
          <w:tab w:val="left" w:pos="3969"/>
          <w:tab w:val="left" w:pos="609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581"/>
      </w:tblGrid>
      <w:tr w:rsidR="0027693A" w:rsidRPr="0027693A" w14:paraId="2F44319F" w14:textId="77777777" w:rsidTr="00074C03">
        <w:tc>
          <w:tcPr>
            <w:tcW w:w="4606" w:type="dxa"/>
          </w:tcPr>
          <w:p w14:paraId="774C19A6" w14:textId="77777777" w:rsidR="0027693A" w:rsidRPr="0027693A" w:rsidRDefault="0027693A" w:rsidP="0027693A">
            <w:pPr>
              <w:tabs>
                <w:tab w:val="left" w:pos="1843"/>
                <w:tab w:val="left" w:pos="3969"/>
                <w:tab w:val="left" w:pos="6096"/>
              </w:tabs>
            </w:pPr>
          </w:p>
        </w:tc>
        <w:tc>
          <w:tcPr>
            <w:tcW w:w="4606" w:type="dxa"/>
            <w:hideMark/>
          </w:tcPr>
          <w:p w14:paraId="3D80EFD0" w14:textId="77777777" w:rsidR="0027693A" w:rsidRPr="0027693A" w:rsidRDefault="0027693A" w:rsidP="0027693A">
            <w:pPr>
              <w:tabs>
                <w:tab w:val="left" w:pos="1843"/>
                <w:tab w:val="left" w:pos="3969"/>
                <w:tab w:val="left" w:pos="6096"/>
              </w:tabs>
              <w:jc w:val="center"/>
            </w:pPr>
            <w:r w:rsidRPr="0027693A">
              <w:t>…………………………………….</w:t>
            </w:r>
          </w:p>
          <w:p w14:paraId="167CD7CE" w14:textId="4D96359B" w:rsidR="0027693A" w:rsidRPr="0027693A" w:rsidRDefault="0027693A" w:rsidP="0027693A">
            <w:pPr>
              <w:tabs>
                <w:tab w:val="left" w:pos="1843"/>
                <w:tab w:val="left" w:pos="3969"/>
                <w:tab w:val="left" w:pos="6096"/>
              </w:tabs>
              <w:jc w:val="center"/>
            </w:pPr>
            <w:r w:rsidRPr="0027693A">
              <w:t>Ing. Miroslav Steinz</w:t>
            </w:r>
            <w:r>
              <w:t xml:space="preserve"> v.r.</w:t>
            </w:r>
          </w:p>
          <w:p w14:paraId="4E6FBA20" w14:textId="77777777" w:rsidR="0027693A" w:rsidRPr="0027693A" w:rsidRDefault="0027693A" w:rsidP="0027693A">
            <w:pPr>
              <w:tabs>
                <w:tab w:val="left" w:pos="1843"/>
                <w:tab w:val="left" w:pos="3969"/>
                <w:tab w:val="left" w:pos="6096"/>
              </w:tabs>
              <w:jc w:val="center"/>
            </w:pPr>
            <w:r w:rsidRPr="0027693A">
              <w:t>starosta obce</w:t>
            </w:r>
          </w:p>
        </w:tc>
      </w:tr>
    </w:tbl>
    <w:p w14:paraId="1B1F9A64" w14:textId="77777777" w:rsidR="00F7257D" w:rsidRPr="00F7257D" w:rsidRDefault="00F7257D" w:rsidP="00F7257D">
      <w:pPr>
        <w:pStyle w:val="Zkladntext0"/>
        <w:ind w:left="3960"/>
        <w:jc w:val="center"/>
        <w:rPr>
          <w:sz w:val="24"/>
          <w:szCs w:val="24"/>
        </w:rPr>
      </w:pPr>
    </w:p>
    <w:sectPr w:rsidR="00F7257D" w:rsidRPr="00F7257D" w:rsidSect="00011E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EBDC" w14:textId="77777777" w:rsidR="002447CC" w:rsidRDefault="002447CC">
      <w:r>
        <w:separator/>
      </w:r>
    </w:p>
  </w:endnote>
  <w:endnote w:type="continuationSeparator" w:id="0">
    <w:p w14:paraId="70AFD9EB" w14:textId="77777777" w:rsidR="002447CC" w:rsidRDefault="0024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nt31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BF38" w14:textId="77777777" w:rsidR="008060A6" w:rsidRPr="002C17EB" w:rsidRDefault="008060A6" w:rsidP="002C17EB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  <w:rPr>
        <w:sz w:val="16"/>
        <w:szCs w:val="16"/>
      </w:rPr>
    </w:pPr>
    <w:r w:rsidRPr="002C17EB">
      <w:rPr>
        <w:sz w:val="16"/>
        <w:szCs w:val="16"/>
      </w:rPr>
      <w:t>Obec</w:t>
    </w:r>
    <w:r w:rsidR="00D51629">
      <w:rPr>
        <w:sz w:val="16"/>
        <w:szCs w:val="16"/>
      </w:rPr>
      <w:t>ní úřad</w:t>
    </w:r>
    <w:r w:rsidRPr="002C17EB">
      <w:rPr>
        <w:sz w:val="16"/>
        <w:szCs w:val="16"/>
      </w:rPr>
      <w:t xml:space="preserve"> Želízy</w:t>
    </w:r>
    <w:r w:rsidRPr="002C17EB">
      <w:rPr>
        <w:sz w:val="16"/>
        <w:szCs w:val="16"/>
      </w:rPr>
      <w:tab/>
      <w:t>Telefon:</w:t>
    </w:r>
    <w:r w:rsidRPr="002C17EB">
      <w:rPr>
        <w:sz w:val="16"/>
        <w:szCs w:val="16"/>
      </w:rPr>
      <w:tab/>
      <w:t>315697223</w:t>
    </w:r>
    <w:r w:rsidRPr="002C17EB">
      <w:rPr>
        <w:sz w:val="16"/>
        <w:szCs w:val="16"/>
      </w:rPr>
      <w:tab/>
    </w:r>
    <w:r w:rsidR="002C17EB" w:rsidRPr="002C17EB">
      <w:rPr>
        <w:sz w:val="16"/>
        <w:szCs w:val="16"/>
      </w:rPr>
      <w:tab/>
    </w:r>
    <w:r w:rsidRPr="002C17EB">
      <w:rPr>
        <w:sz w:val="16"/>
        <w:szCs w:val="16"/>
      </w:rPr>
      <w:t>DS:</w:t>
    </w:r>
    <w:r w:rsidR="002C17EB" w:rsidRPr="002C17EB">
      <w:rPr>
        <w:sz w:val="16"/>
        <w:szCs w:val="16"/>
      </w:rPr>
      <w:tab/>
      <w:t>nm5atvm</w:t>
    </w:r>
  </w:p>
  <w:p w14:paraId="3BA0B7D0" w14:textId="64B310CD" w:rsidR="008060A6" w:rsidRPr="002C17EB" w:rsidRDefault="008060A6" w:rsidP="002C17EB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  <w:rPr>
        <w:sz w:val="16"/>
        <w:szCs w:val="16"/>
      </w:rPr>
    </w:pPr>
    <w:r w:rsidRPr="002C17EB">
      <w:rPr>
        <w:sz w:val="16"/>
        <w:szCs w:val="16"/>
      </w:rPr>
      <w:t>Želízy 46</w:t>
    </w:r>
    <w:r w:rsidRPr="002C17EB">
      <w:rPr>
        <w:sz w:val="16"/>
        <w:szCs w:val="16"/>
      </w:rPr>
      <w:tab/>
    </w:r>
    <w:r w:rsidRPr="002C17EB">
      <w:rPr>
        <w:sz w:val="16"/>
        <w:szCs w:val="16"/>
      </w:rPr>
      <w:tab/>
      <w:t>Fax:</w:t>
    </w:r>
    <w:r w:rsidRPr="002C17EB">
      <w:rPr>
        <w:sz w:val="16"/>
        <w:szCs w:val="16"/>
      </w:rPr>
      <w:tab/>
      <w:t>315697223</w:t>
    </w:r>
    <w:r w:rsidRPr="002C17EB">
      <w:rPr>
        <w:sz w:val="16"/>
        <w:szCs w:val="16"/>
      </w:rPr>
      <w:tab/>
    </w:r>
    <w:r w:rsidR="002C17EB" w:rsidRPr="002C17EB">
      <w:rPr>
        <w:sz w:val="16"/>
        <w:szCs w:val="16"/>
      </w:rPr>
      <w:tab/>
    </w:r>
    <w:r w:rsidRPr="002C17EB">
      <w:rPr>
        <w:sz w:val="16"/>
        <w:szCs w:val="16"/>
      </w:rPr>
      <w:tab/>
    </w:r>
  </w:p>
  <w:p w14:paraId="1FB872C4" w14:textId="77777777" w:rsidR="008060A6" w:rsidRDefault="008060A6" w:rsidP="002C17EB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</w:pPr>
    <w:r w:rsidRPr="002C17EB">
      <w:rPr>
        <w:sz w:val="16"/>
        <w:szCs w:val="16"/>
      </w:rPr>
      <w:t>277 21 Liběchov</w:t>
    </w:r>
    <w:r w:rsidRPr="002C17EB">
      <w:rPr>
        <w:sz w:val="16"/>
        <w:szCs w:val="16"/>
      </w:rPr>
      <w:tab/>
      <w:t>e-mail:</w:t>
    </w:r>
    <w:r w:rsidRPr="002C17EB">
      <w:rPr>
        <w:sz w:val="16"/>
        <w:szCs w:val="16"/>
      </w:rPr>
      <w:tab/>
    </w:r>
    <w:hyperlink r:id="rId1" w:history="1">
      <w:r w:rsidRPr="002C17EB">
        <w:rPr>
          <w:rStyle w:val="Hypertextovodkaz"/>
          <w:color w:val="000000"/>
          <w:sz w:val="16"/>
          <w:szCs w:val="16"/>
        </w:rPr>
        <w:t>obec.zelizy@tiscal</w:t>
      </w:r>
      <w:r w:rsidR="00C06D59">
        <w:rPr>
          <w:rStyle w:val="Hypertextovodkaz"/>
          <w:color w:val="000000"/>
          <w:sz w:val="16"/>
          <w:szCs w:val="16"/>
        </w:rPr>
        <w:t>i</w:t>
      </w:r>
      <w:r w:rsidRPr="002C17EB">
        <w:rPr>
          <w:rStyle w:val="Hypertextovodkaz"/>
          <w:color w:val="000000"/>
          <w:sz w:val="16"/>
          <w:szCs w:val="16"/>
        </w:rPr>
        <w:t>.cz</w:t>
      </w:r>
    </w:hyperlink>
    <w:r w:rsidRPr="002C17EB">
      <w:rPr>
        <w:sz w:val="16"/>
        <w:szCs w:val="16"/>
      </w:rPr>
      <w:tab/>
    </w:r>
    <w:proofErr w:type="spellStart"/>
    <w:proofErr w:type="gramStart"/>
    <w:r w:rsidRPr="002C17EB">
      <w:rPr>
        <w:sz w:val="16"/>
        <w:szCs w:val="16"/>
      </w:rPr>
      <w:t>č.ú</w:t>
    </w:r>
    <w:proofErr w:type="spellEnd"/>
    <w:proofErr w:type="gramEnd"/>
    <w:r w:rsidRPr="002C17EB">
      <w:rPr>
        <w:sz w:val="16"/>
        <w:szCs w:val="16"/>
      </w:rPr>
      <w:t>:</w:t>
    </w:r>
    <w:r w:rsidR="002C17EB" w:rsidRPr="002C17EB">
      <w:rPr>
        <w:sz w:val="16"/>
        <w:szCs w:val="16"/>
      </w:rPr>
      <w:tab/>
      <w:t>5820171/0100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6944" w14:textId="77777777" w:rsidR="002D5CD5" w:rsidRPr="002C17EB" w:rsidRDefault="002D5CD5" w:rsidP="002D5CD5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  <w:rPr>
        <w:sz w:val="16"/>
        <w:szCs w:val="16"/>
      </w:rPr>
    </w:pPr>
    <w:bookmarkStart w:id="1" w:name="_Hlk131174858"/>
    <w:bookmarkStart w:id="2" w:name="_Hlk131174859"/>
    <w:bookmarkStart w:id="3" w:name="_Hlk131174889"/>
    <w:bookmarkStart w:id="4" w:name="_Hlk131174890"/>
    <w:bookmarkStart w:id="5" w:name="_Hlk131174909"/>
    <w:bookmarkStart w:id="6" w:name="_Hlk131174910"/>
    <w:r w:rsidRPr="002C17EB">
      <w:rPr>
        <w:sz w:val="16"/>
        <w:szCs w:val="16"/>
      </w:rPr>
      <w:t>Obec</w:t>
    </w:r>
    <w:r>
      <w:rPr>
        <w:sz w:val="16"/>
        <w:szCs w:val="16"/>
      </w:rPr>
      <w:t>ní úřad</w:t>
    </w:r>
    <w:r w:rsidRPr="002C17EB">
      <w:rPr>
        <w:sz w:val="16"/>
        <w:szCs w:val="16"/>
      </w:rPr>
      <w:t xml:space="preserve"> Želízy</w:t>
    </w:r>
    <w:r w:rsidRPr="002C17EB">
      <w:rPr>
        <w:sz w:val="16"/>
        <w:szCs w:val="16"/>
      </w:rPr>
      <w:tab/>
      <w:t>Telefon:</w:t>
    </w:r>
    <w:r w:rsidRPr="002C17EB">
      <w:rPr>
        <w:sz w:val="16"/>
        <w:szCs w:val="16"/>
      </w:rPr>
      <w:tab/>
      <w:t>315697223</w:t>
    </w:r>
    <w:r w:rsidRPr="002C17EB">
      <w:rPr>
        <w:sz w:val="16"/>
        <w:szCs w:val="16"/>
      </w:rPr>
      <w:tab/>
    </w:r>
    <w:r w:rsidRPr="002C17EB">
      <w:rPr>
        <w:sz w:val="16"/>
        <w:szCs w:val="16"/>
      </w:rPr>
      <w:tab/>
      <w:t>DS:</w:t>
    </w:r>
    <w:r w:rsidRPr="002C17EB">
      <w:rPr>
        <w:sz w:val="16"/>
        <w:szCs w:val="16"/>
      </w:rPr>
      <w:tab/>
      <w:t>nm5atvm</w:t>
    </w:r>
  </w:p>
  <w:p w14:paraId="5B511B89" w14:textId="77777777" w:rsidR="002D5CD5" w:rsidRPr="002C17EB" w:rsidRDefault="002D5CD5" w:rsidP="002D5CD5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  <w:rPr>
        <w:sz w:val="16"/>
        <w:szCs w:val="16"/>
      </w:rPr>
    </w:pPr>
    <w:r w:rsidRPr="002C17EB">
      <w:rPr>
        <w:sz w:val="16"/>
        <w:szCs w:val="16"/>
      </w:rPr>
      <w:t>Želízy 46</w:t>
    </w:r>
    <w:r w:rsidRPr="002C17EB">
      <w:rPr>
        <w:sz w:val="16"/>
        <w:szCs w:val="16"/>
      </w:rPr>
      <w:tab/>
    </w:r>
    <w:r w:rsidRPr="002C17EB">
      <w:rPr>
        <w:sz w:val="16"/>
        <w:szCs w:val="16"/>
      </w:rPr>
      <w:tab/>
      <w:t>Fax:</w:t>
    </w:r>
    <w:r w:rsidRPr="002C17EB">
      <w:rPr>
        <w:sz w:val="16"/>
        <w:szCs w:val="16"/>
      </w:rPr>
      <w:tab/>
      <w:t>315697223</w:t>
    </w:r>
    <w:r w:rsidRPr="002C17EB">
      <w:rPr>
        <w:sz w:val="16"/>
        <w:szCs w:val="16"/>
      </w:rPr>
      <w:tab/>
    </w:r>
    <w:r w:rsidRPr="002C17EB">
      <w:rPr>
        <w:sz w:val="16"/>
        <w:szCs w:val="16"/>
      </w:rPr>
      <w:tab/>
    </w:r>
    <w:r w:rsidRPr="002C17EB">
      <w:rPr>
        <w:sz w:val="16"/>
        <w:szCs w:val="16"/>
      </w:rPr>
      <w:tab/>
    </w:r>
  </w:p>
  <w:p w14:paraId="186F2A07" w14:textId="24F10F35" w:rsidR="002D5CD5" w:rsidRDefault="002D5CD5" w:rsidP="002D5CD5">
    <w:pPr>
      <w:pStyle w:val="Zpat"/>
      <w:tabs>
        <w:tab w:val="left" w:pos="720"/>
        <w:tab w:val="left" w:pos="2700"/>
        <w:tab w:val="left" w:pos="3420"/>
        <w:tab w:val="left" w:pos="6120"/>
        <w:tab w:val="left" w:pos="6480"/>
      </w:tabs>
    </w:pPr>
    <w:r w:rsidRPr="002C17EB">
      <w:rPr>
        <w:sz w:val="16"/>
        <w:szCs w:val="16"/>
      </w:rPr>
      <w:t>277 21 Liběchov</w:t>
    </w:r>
    <w:r w:rsidRPr="002C17EB">
      <w:rPr>
        <w:sz w:val="16"/>
        <w:szCs w:val="16"/>
      </w:rPr>
      <w:tab/>
      <w:t>e-mail:</w:t>
    </w:r>
    <w:r w:rsidRPr="002C17EB">
      <w:rPr>
        <w:sz w:val="16"/>
        <w:szCs w:val="16"/>
      </w:rPr>
      <w:tab/>
    </w:r>
    <w:hyperlink r:id="rId1" w:history="1">
      <w:r w:rsidRPr="002C17EB">
        <w:rPr>
          <w:rStyle w:val="Hypertextovodkaz"/>
          <w:color w:val="000000"/>
          <w:sz w:val="16"/>
          <w:szCs w:val="16"/>
        </w:rPr>
        <w:t>obec.zelizy@tiscal</w:t>
      </w:r>
      <w:r>
        <w:rPr>
          <w:rStyle w:val="Hypertextovodkaz"/>
          <w:color w:val="000000"/>
          <w:sz w:val="16"/>
          <w:szCs w:val="16"/>
        </w:rPr>
        <w:t>i</w:t>
      </w:r>
      <w:r w:rsidRPr="002C17EB">
        <w:rPr>
          <w:rStyle w:val="Hypertextovodkaz"/>
          <w:color w:val="000000"/>
          <w:sz w:val="16"/>
          <w:szCs w:val="16"/>
        </w:rPr>
        <w:t>.cz</w:t>
      </w:r>
    </w:hyperlink>
    <w:r w:rsidRPr="002C17EB">
      <w:rPr>
        <w:sz w:val="16"/>
        <w:szCs w:val="16"/>
      </w:rPr>
      <w:tab/>
    </w:r>
    <w:proofErr w:type="spellStart"/>
    <w:proofErr w:type="gramStart"/>
    <w:r w:rsidRPr="002C17EB">
      <w:rPr>
        <w:sz w:val="16"/>
        <w:szCs w:val="16"/>
      </w:rPr>
      <w:t>č.ú</w:t>
    </w:r>
    <w:proofErr w:type="spellEnd"/>
    <w:proofErr w:type="gramEnd"/>
    <w:r w:rsidRPr="002C17EB">
      <w:rPr>
        <w:sz w:val="16"/>
        <w:szCs w:val="16"/>
      </w:rPr>
      <w:t>:</w:t>
    </w:r>
    <w:r w:rsidRPr="002C17EB">
      <w:rPr>
        <w:sz w:val="16"/>
        <w:szCs w:val="16"/>
      </w:rPr>
      <w:tab/>
      <w:t>5820171/0100</w:t>
    </w:r>
    <w:r>
      <w:tab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5F55" w14:textId="77777777" w:rsidR="002447CC" w:rsidRDefault="002447CC">
      <w:r>
        <w:separator/>
      </w:r>
    </w:p>
  </w:footnote>
  <w:footnote w:type="continuationSeparator" w:id="0">
    <w:p w14:paraId="1E3F012A" w14:textId="77777777" w:rsidR="002447CC" w:rsidRDefault="0024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AD5" w14:textId="77777777" w:rsidR="00011E47" w:rsidRPr="00593BFB" w:rsidRDefault="00011E47" w:rsidP="00A56492">
    <w:pPr>
      <w:pStyle w:val="Zhlav"/>
      <w:tabs>
        <w:tab w:val="clear" w:pos="4536"/>
        <w:tab w:val="left" w:pos="1440"/>
        <w:tab w:val="center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24A0" w14:textId="77777777" w:rsidR="00011E47" w:rsidRDefault="00011E47" w:rsidP="00011E47">
    <w:pPr>
      <w:pStyle w:val="Zhlav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1B903" wp14:editId="17536E13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25805" cy="695960"/>
              <wp:effectExtent l="9525" t="12065" r="7620" b="635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1F352" w14:textId="77777777" w:rsidR="00011E47" w:rsidRPr="008521B0" w:rsidRDefault="00011E47" w:rsidP="00011E47">
                          <w:pPr>
                            <w:pStyle w:val="Zhlav"/>
                            <w:tabs>
                              <w:tab w:val="left" w:pos="1800"/>
                              <w:tab w:val="center" w:pos="2700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A2AC7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2806649" wp14:editId="62E0BBA9">
                                <wp:extent cx="533400" cy="594360"/>
                                <wp:effectExtent l="0" t="0" r="0" b="0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1B9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55pt;width:57.1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" strokecolor="white">
              <v:textbox style="mso-fit-shape-to-text:t">
                <w:txbxContent>
                  <w:p w14:paraId="5521F352" w14:textId="77777777" w:rsidR="00011E47" w:rsidRPr="008521B0" w:rsidRDefault="00011E47" w:rsidP="00011E47">
                    <w:pPr>
                      <w:pStyle w:val="Zhlav"/>
                      <w:tabs>
                        <w:tab w:val="left" w:pos="1800"/>
                        <w:tab w:val="center" w:pos="2700"/>
                      </w:tabs>
                      <w:rPr>
                        <w:b/>
                        <w:sz w:val="28"/>
                        <w:szCs w:val="28"/>
                      </w:rPr>
                    </w:pPr>
                    <w:r w:rsidRPr="000A2AC7">
                      <w:rPr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2806649" wp14:editId="62E0BBA9">
                          <wp:extent cx="533400" cy="594360"/>
                          <wp:effectExtent l="0" t="0" r="0" b="0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3565ECFC" w14:textId="77777777" w:rsidR="00011E47" w:rsidRDefault="00011E47" w:rsidP="00011E47">
    <w:pPr>
      <w:pStyle w:val="Zhlav"/>
      <w:tabs>
        <w:tab w:val="clear" w:pos="4536"/>
        <w:tab w:val="left" w:pos="1440"/>
        <w:tab w:val="center" w:pos="270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Pr="00593BFB">
      <w:rPr>
        <w:b/>
        <w:sz w:val="28"/>
        <w:szCs w:val="28"/>
      </w:rPr>
      <w:t>OBEC</w:t>
    </w:r>
    <w:r>
      <w:rPr>
        <w:b/>
        <w:sz w:val="28"/>
        <w:szCs w:val="28"/>
      </w:rPr>
      <w:t>NÍ ÚŘAD</w:t>
    </w:r>
    <w:r w:rsidRPr="00593BFB">
      <w:rPr>
        <w:b/>
        <w:sz w:val="28"/>
        <w:szCs w:val="28"/>
      </w:rPr>
      <w:t xml:space="preserve"> ŽELÍZY</w:t>
    </w:r>
  </w:p>
  <w:p w14:paraId="224157BD" w14:textId="77777777" w:rsidR="00011E47" w:rsidRDefault="00011E47" w:rsidP="00011E47">
    <w:pPr>
      <w:pStyle w:val="Zhlav"/>
      <w:tabs>
        <w:tab w:val="clear" w:pos="4536"/>
        <w:tab w:val="left" w:pos="1440"/>
        <w:tab w:val="center" w:pos="3240"/>
      </w:tabs>
      <w:rPr>
        <w:b/>
      </w:rPr>
    </w:pPr>
    <w:r>
      <w:rPr>
        <w:b/>
        <w:sz w:val="28"/>
        <w:szCs w:val="28"/>
      </w:rPr>
      <w:tab/>
    </w:r>
    <w:r>
      <w:rPr>
        <w:b/>
      </w:rPr>
      <w:t>Želízy 46, 277 21 Liběchov</w:t>
    </w:r>
  </w:p>
  <w:p w14:paraId="3FCFBF7B" w14:textId="77777777" w:rsidR="00011E47" w:rsidRDefault="00011E47" w:rsidP="00011E47">
    <w:pPr>
      <w:pStyle w:val="Zhlav"/>
      <w:tabs>
        <w:tab w:val="clear" w:pos="4536"/>
        <w:tab w:val="left" w:pos="1440"/>
        <w:tab w:val="center" w:pos="3240"/>
      </w:tabs>
      <w:rPr>
        <w:b/>
      </w:rPr>
    </w:pPr>
  </w:p>
  <w:p w14:paraId="5643741F" w14:textId="77777777" w:rsidR="00011E47" w:rsidRDefault="0001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902"/>
    <w:multiLevelType w:val="hybridMultilevel"/>
    <w:tmpl w:val="605E63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902BD5"/>
    <w:multiLevelType w:val="hybridMultilevel"/>
    <w:tmpl w:val="ED14C6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6C848CD"/>
    <w:multiLevelType w:val="hybridMultilevel"/>
    <w:tmpl w:val="D222E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3F6"/>
    <w:multiLevelType w:val="hybridMultilevel"/>
    <w:tmpl w:val="1A92997A"/>
    <w:lvl w:ilvl="0" w:tplc="66A2D424">
      <w:start w:val="1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C33E0"/>
    <w:multiLevelType w:val="hybridMultilevel"/>
    <w:tmpl w:val="FD4AA6FC"/>
    <w:lvl w:ilvl="0" w:tplc="B53A0F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7257D"/>
    <w:multiLevelType w:val="hybridMultilevel"/>
    <w:tmpl w:val="6C603BF4"/>
    <w:lvl w:ilvl="0" w:tplc="92A8DE3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64103"/>
    <w:multiLevelType w:val="hybridMultilevel"/>
    <w:tmpl w:val="6E24CDC6"/>
    <w:lvl w:ilvl="0" w:tplc="6FF8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47F5"/>
    <w:multiLevelType w:val="hybridMultilevel"/>
    <w:tmpl w:val="ACAE00A2"/>
    <w:lvl w:ilvl="0" w:tplc="04050003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E10F7"/>
    <w:multiLevelType w:val="hybridMultilevel"/>
    <w:tmpl w:val="27101ACC"/>
    <w:lvl w:ilvl="0" w:tplc="04050003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73FC6"/>
    <w:multiLevelType w:val="hybridMultilevel"/>
    <w:tmpl w:val="C5C6E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4070">
    <w:abstractNumId w:val="7"/>
  </w:num>
  <w:num w:numId="2" w16cid:durableId="1873421174">
    <w:abstractNumId w:val="8"/>
  </w:num>
  <w:num w:numId="3" w16cid:durableId="1820807229">
    <w:abstractNumId w:val="4"/>
  </w:num>
  <w:num w:numId="4" w16cid:durableId="653684175">
    <w:abstractNumId w:val="5"/>
  </w:num>
  <w:num w:numId="5" w16cid:durableId="590041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56218">
    <w:abstractNumId w:val="3"/>
  </w:num>
  <w:num w:numId="7" w16cid:durableId="1230994130">
    <w:abstractNumId w:val="1"/>
  </w:num>
  <w:num w:numId="8" w16cid:durableId="1084257002">
    <w:abstractNumId w:val="0"/>
  </w:num>
  <w:num w:numId="9" w16cid:durableId="814101842">
    <w:abstractNumId w:val="9"/>
  </w:num>
  <w:num w:numId="10" w16cid:durableId="1525902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9"/>
    <w:rsid w:val="00011E47"/>
    <w:rsid w:val="00061B44"/>
    <w:rsid w:val="000A2AC7"/>
    <w:rsid w:val="000C5837"/>
    <w:rsid w:val="000D3FB9"/>
    <w:rsid w:val="001157E9"/>
    <w:rsid w:val="00151112"/>
    <w:rsid w:val="0015588D"/>
    <w:rsid w:val="0017256C"/>
    <w:rsid w:val="0018318A"/>
    <w:rsid w:val="001A0A27"/>
    <w:rsid w:val="001B65A4"/>
    <w:rsid w:val="00232B86"/>
    <w:rsid w:val="00236C9D"/>
    <w:rsid w:val="002447CC"/>
    <w:rsid w:val="0025528C"/>
    <w:rsid w:val="002730BE"/>
    <w:rsid w:val="0027693A"/>
    <w:rsid w:val="002C17EB"/>
    <w:rsid w:val="002C7646"/>
    <w:rsid w:val="002D5750"/>
    <w:rsid w:val="002D5CD5"/>
    <w:rsid w:val="002F5A11"/>
    <w:rsid w:val="003114B8"/>
    <w:rsid w:val="00317DA5"/>
    <w:rsid w:val="00382B28"/>
    <w:rsid w:val="003838EC"/>
    <w:rsid w:val="00397AB4"/>
    <w:rsid w:val="003B5332"/>
    <w:rsid w:val="003D0579"/>
    <w:rsid w:val="004241D2"/>
    <w:rsid w:val="004470DD"/>
    <w:rsid w:val="0044735F"/>
    <w:rsid w:val="00454C4A"/>
    <w:rsid w:val="00496EA3"/>
    <w:rsid w:val="0052153E"/>
    <w:rsid w:val="00546AEB"/>
    <w:rsid w:val="0057302A"/>
    <w:rsid w:val="00593BFB"/>
    <w:rsid w:val="005B315F"/>
    <w:rsid w:val="006256D0"/>
    <w:rsid w:val="00664F79"/>
    <w:rsid w:val="006B3F06"/>
    <w:rsid w:val="006B73CA"/>
    <w:rsid w:val="006D7ACE"/>
    <w:rsid w:val="00726B5D"/>
    <w:rsid w:val="0079254C"/>
    <w:rsid w:val="007A703C"/>
    <w:rsid w:val="008060A6"/>
    <w:rsid w:val="008A2127"/>
    <w:rsid w:val="008C4DAC"/>
    <w:rsid w:val="0097125D"/>
    <w:rsid w:val="009B422E"/>
    <w:rsid w:val="009C23E2"/>
    <w:rsid w:val="009C5B0E"/>
    <w:rsid w:val="009F5548"/>
    <w:rsid w:val="00A15B3F"/>
    <w:rsid w:val="00A53F94"/>
    <w:rsid w:val="00A56492"/>
    <w:rsid w:val="00A72E30"/>
    <w:rsid w:val="00B618ED"/>
    <w:rsid w:val="00BA0249"/>
    <w:rsid w:val="00BA3210"/>
    <w:rsid w:val="00BD34BA"/>
    <w:rsid w:val="00C06D59"/>
    <w:rsid w:val="00C20190"/>
    <w:rsid w:val="00D422C4"/>
    <w:rsid w:val="00D50A07"/>
    <w:rsid w:val="00D51629"/>
    <w:rsid w:val="00DB34AC"/>
    <w:rsid w:val="00DE0E8E"/>
    <w:rsid w:val="00F42FD4"/>
    <w:rsid w:val="00F7257D"/>
    <w:rsid w:val="00F77BC3"/>
    <w:rsid w:val="00F82728"/>
    <w:rsid w:val="00FD01E5"/>
    <w:rsid w:val="00FE12D2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6BE2B"/>
  <w15:docId w15:val="{AF13F507-3A9D-40DD-B7F3-CED05E0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5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0D3FB9"/>
    <w:pPr>
      <w:keepNext/>
      <w:widowControl w:val="0"/>
      <w:tabs>
        <w:tab w:val="num" w:pos="0"/>
      </w:tabs>
      <w:suppressAutoHyphens/>
      <w:ind w:left="709"/>
      <w:outlineLvl w:val="2"/>
    </w:pPr>
    <w:rPr>
      <w:rFonts w:eastAsia="Lucida Sans Unico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D3FB9"/>
  </w:style>
  <w:style w:type="character" w:styleId="Hypertextovodkaz">
    <w:name w:val="Hyperlink"/>
    <w:rsid w:val="000D3FB9"/>
    <w:rPr>
      <w:color w:val="0000FF"/>
      <w:u w:val="single"/>
    </w:rPr>
  </w:style>
  <w:style w:type="character" w:styleId="Siln">
    <w:name w:val="Strong"/>
    <w:qFormat/>
    <w:rsid w:val="000D3FB9"/>
    <w:rPr>
      <w:b/>
      <w:bCs/>
    </w:rPr>
  </w:style>
  <w:style w:type="paragraph" w:styleId="Textbubliny">
    <w:name w:val="Balloon Text"/>
    <w:basedOn w:val="Normln"/>
    <w:semiHidden/>
    <w:rsid w:val="00B618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93B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3BF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1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D0579"/>
    <w:pPr>
      <w:suppressAutoHyphens/>
      <w:spacing w:after="120" w:line="276" w:lineRule="auto"/>
    </w:pPr>
    <w:rPr>
      <w:rFonts w:ascii="Century Gothic" w:eastAsia="Lucida Sans Unicode" w:hAnsi="Century Gothic" w:cs="font318"/>
      <w:kern w:val="1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0579"/>
    <w:rPr>
      <w:rFonts w:ascii="Century Gothic" w:eastAsia="Lucida Sans Unicode" w:hAnsi="Century Gothic" w:cs="font318"/>
      <w:kern w:val="1"/>
      <w:sz w:val="22"/>
      <w:szCs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D0579"/>
    <w:pPr>
      <w:suppressAutoHyphens/>
      <w:spacing w:after="120" w:line="276" w:lineRule="auto"/>
      <w:ind w:left="283"/>
    </w:pPr>
    <w:rPr>
      <w:rFonts w:ascii="Century Gothic" w:eastAsia="Lucida Sans Unicode" w:hAnsi="Century Gothic" w:cs="font318"/>
      <w:kern w:val="1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D0579"/>
    <w:rPr>
      <w:rFonts w:ascii="Century Gothic" w:eastAsia="Lucida Sans Unicode" w:hAnsi="Century Gothic" w:cs="font318"/>
      <w:kern w:val="1"/>
      <w:sz w:val="16"/>
      <w:szCs w:val="16"/>
      <w:lang w:eastAsia="ar-SA"/>
    </w:rPr>
  </w:style>
  <w:style w:type="paragraph" w:customStyle="1" w:styleId="Zkladntext0">
    <w:name w:val="Základní text~"/>
    <w:basedOn w:val="Normln"/>
    <w:rsid w:val="003D0579"/>
    <w:pPr>
      <w:widowControl w:val="0"/>
      <w:jc w:val="both"/>
    </w:pPr>
    <w:rPr>
      <w:sz w:val="20"/>
      <w:szCs w:val="20"/>
    </w:rPr>
  </w:style>
  <w:style w:type="paragraph" w:customStyle="1" w:styleId="Zkladntext1">
    <w:name w:val="Základní text~~~~~~~"/>
    <w:basedOn w:val="Normln"/>
    <w:rsid w:val="003D0579"/>
    <w:pPr>
      <w:widowControl w:val="0"/>
      <w:jc w:val="both"/>
    </w:pPr>
    <w:rPr>
      <w:noProof/>
      <w:szCs w:val="20"/>
    </w:rPr>
  </w:style>
  <w:style w:type="paragraph" w:styleId="Normlnweb">
    <w:name w:val="Normal (Web)"/>
    <w:basedOn w:val="Normln"/>
    <w:uiPriority w:val="99"/>
    <w:unhideWhenUsed/>
    <w:rsid w:val="00011E47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semiHidden/>
    <w:rsid w:val="002F5A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317DA5"/>
    <w:pPr>
      <w:widowControl w:val="0"/>
      <w:suppressAutoHyphens/>
      <w:ind w:left="720"/>
      <w:contextualSpacing/>
    </w:pPr>
    <w:rPr>
      <w:rFonts w:eastAsia="Lucida Sans Unicod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17DA5"/>
    <w:rPr>
      <w:rFonts w:eastAsia="Lucida Sans Unicode"/>
      <w:sz w:val="24"/>
      <w:szCs w:val="24"/>
    </w:rPr>
  </w:style>
  <w:style w:type="character" w:customStyle="1" w:styleId="Text10">
    <w:name w:val="Text10"/>
    <w:rsid w:val="00317DA5"/>
    <w:rPr>
      <w:rFonts w:ascii="Arial" w:hAnsi="Arial" w:cs="Arial" w:hint="default"/>
      <w:sz w:val="20"/>
    </w:rPr>
  </w:style>
  <w:style w:type="character" w:customStyle="1" w:styleId="ZhlavChar">
    <w:name w:val="Záhlaví Char"/>
    <w:basedOn w:val="Standardnpsmoodstavce"/>
    <w:link w:val="Zhlav"/>
    <w:rsid w:val="008C4DAC"/>
    <w:rPr>
      <w:sz w:val="24"/>
      <w:szCs w:val="24"/>
    </w:rPr>
  </w:style>
  <w:style w:type="paragraph" w:customStyle="1" w:styleId="Seznamoslovan">
    <w:name w:val="Seznam očíslovaný~"/>
    <w:basedOn w:val="Normln"/>
    <w:rsid w:val="008A21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IMP">
    <w:name w:val="Normální_IMP"/>
    <w:basedOn w:val="Normln"/>
    <w:uiPriority w:val="99"/>
    <w:rsid w:val="008A21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zelizy@tiscalo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zelizy@tiscal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Želízy</Company>
  <LinksUpToDate>false</LinksUpToDate>
  <CharactersWithSpaces>1024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mailto:obec.zelizy@tiscalo.cz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Želízy</dc:creator>
  <cp:lastModifiedBy>Obec Želízy</cp:lastModifiedBy>
  <cp:revision>2</cp:revision>
  <cp:lastPrinted>2013-02-18T16:29:00Z</cp:lastPrinted>
  <dcterms:created xsi:type="dcterms:W3CDTF">2023-12-27T08:18:00Z</dcterms:created>
  <dcterms:modified xsi:type="dcterms:W3CDTF">2023-12-27T08:18:00Z</dcterms:modified>
</cp:coreProperties>
</file>